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spacing w:line="600" w:lineRule="exact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晋城市城区智慧社区综合服务平台推广</w:t>
      </w:r>
    </w:p>
    <w:p>
      <w:pPr>
        <w:spacing w:line="60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任务分解表</w:t>
      </w:r>
    </w:p>
    <w:tbl>
      <w:tblPr>
        <w:tblStyle w:val="5"/>
        <w:tblpPr w:leftFromText="180" w:rightFromText="180" w:vertAnchor="text" w:horzAnchor="page" w:tblpX="1506" w:tblpY="502"/>
        <w:tblOverlap w:val="never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295"/>
        <w:gridCol w:w="2235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01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445135</wp:posOffset>
                      </wp:positionV>
                      <wp:extent cx="1722120" cy="372745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43025" y="2718435"/>
                                <a:ext cx="1722120" cy="372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pacing w:val="-2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镇（街道）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pt;margin-top:35.05pt;height:29.35pt;width:135.6pt;z-index:251659264;mso-width-relative:page;mso-height-relative:page;" filled="f" stroked="f" coordsize="21600,21600" o:gfxdata="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cIz+rbAAAACgEAAA8A&#10;AAAAAAAAAQAgAAAAIgAAAGRycy9kb3ducmV2LnhtbFBLAQIUABQAAAAIAIdO4kBPr+eGTQIAAIAE&#10;AAAOAAAAAAAAAAEAIAAAACoBAABkcnMvZTJvRG9jLnhtbFBLBQYAAAAABgAGAFkBAADpBQAAAAA=&#10;">
                      <v:path/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0"/>
                                <w:szCs w:val="30"/>
                                <w:lang w:val="en-US" w:eastAsia="zh-CN"/>
                              </w:rPr>
                              <w:t>镇（街道）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44450</wp:posOffset>
                      </wp:positionV>
                      <wp:extent cx="1722120" cy="37274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120" cy="372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pacing w:val="-2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批次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25pt;margin-top:3.5pt;height:29.35pt;width:135.6pt;z-index:251660288;mso-width-relative:page;mso-height-relative:page;" filled="f" stroked="f" coordsize="21600,21600" o:gfxdata="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MGRcnYAAAABwEAAA8AAAAAAAAAAQAgAAAAIgAA&#10;AGRycy9kb3ducmV2LnhtbFBLAQIUABQAAAAIAIdO4kBNGUIMQQIAAHQEAAAOAAAAAAAAAAEAIAAA&#10;ACcBAABkcnMvZTJvRG9jLnhtbFBLBQYAAAAABgAGAFkBAADaBQAAAAA=&#10;">
                      <v:path/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0"/>
                                <w:szCs w:val="30"/>
                                <w:lang w:val="en-US" w:eastAsia="zh-CN"/>
                              </w:rPr>
                              <w:t>批次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第一批次</w:t>
            </w:r>
          </w:p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66"/>
                <w:kern w:val="2"/>
                <w:sz w:val="32"/>
                <w:szCs w:val="32"/>
                <w:lang w:val="en-US" w:eastAsia="zh-CN" w:bidi="ar-SA"/>
              </w:rPr>
              <w:t>(1月1日—2月28日)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第二批次</w:t>
            </w:r>
          </w:p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66"/>
                <w:kern w:val="2"/>
                <w:sz w:val="32"/>
                <w:szCs w:val="32"/>
                <w:lang w:val="en-US" w:eastAsia="zh-CN" w:bidi="ar-SA"/>
              </w:rPr>
              <w:t>(3月1日—4月30日)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第三批次</w:t>
            </w:r>
          </w:p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66"/>
                <w:kern w:val="2"/>
                <w:sz w:val="32"/>
                <w:szCs w:val="32"/>
                <w:lang w:val="en-US" w:eastAsia="zh-CN" w:bidi="ar-SA"/>
              </w:rPr>
              <w:t>(5月1日—6月30日)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南村镇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西上庄街道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钟家庄街道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东街街道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西街街道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南街街道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北街街道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开发区街道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E64FF"/>
    <w:rsid w:val="492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before="100" w:beforeAutospacing="1"/>
      <w:ind w:left="420" w:leftChars="200"/>
    </w:pPr>
    <w:rPr>
      <w:rFonts w:ascii="Times New Roman" w:hAnsi="Times New Roma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2022-01-04T09:00:00Z</dcterms:created>
  <dc:creator>霞光飞扬</dc:creator>
  <cp:lastModifiedBy>霞光飞扬</cp:lastModifiedBy>
  <dcterms:modified xsi:type="dcterms:W3CDTF">2022-01-04T09:01:06Z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4E1638F8D20A4ED79D9AF46AC3619FC4</vt:lpwstr>
  </property>
</Properties>
</file>